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Myriad Pro" w:hAnsi="Myriad Pro" w:cs="Myriad Pro" w:eastAsia="Myriad Pro"/>
          <w:color w:val="333333"/>
          <w:spacing w:val="0"/>
          <w:position w:val="0"/>
          <w:sz w:val="21"/>
          <w:shd w:fill="auto" w:val="clear"/>
        </w:rPr>
      </w:pPr>
      <w:r>
        <w:rPr>
          <w:rFonts w:ascii="Myriad Pro" w:hAnsi="Myriad Pro" w:cs="Myriad Pro" w:eastAsia="Myriad Pro"/>
          <w:b/>
          <w:color w:val="333333"/>
          <w:spacing w:val="0"/>
          <w:position w:val="0"/>
          <w:sz w:val="21"/>
          <w:shd w:fill="auto" w:val="clear"/>
        </w:rPr>
        <w:t xml:space="preserve">Политика конфиденциальности</w:t>
      </w:r>
    </w:p>
    <w:p>
      <w:pPr>
        <w:spacing w:before="0" w:after="0" w:line="240"/>
        <w:ind w:right="0" w:left="0" w:firstLine="0"/>
        <w:jc w:val="left"/>
        <w:rPr>
          <w:rFonts w:ascii="Myriad Pro" w:hAnsi="Myriad Pro" w:cs="Myriad Pro" w:eastAsia="Myriad Pro"/>
          <w:color w:val="333333"/>
          <w:spacing w:val="0"/>
          <w:position w:val="0"/>
          <w:sz w:val="21"/>
          <w:shd w:fill="auto" w:val="clear"/>
        </w:rPr>
      </w:pPr>
      <w:r>
        <w:rPr>
          <w:rFonts w:ascii="Arial" w:hAnsi="Arial" w:cs="Arial" w:eastAsia="Arial"/>
          <w:b/>
          <w:color w:val="FF0000"/>
          <w:spacing w:val="0"/>
          <w:position w:val="0"/>
          <w:sz w:val="18"/>
          <w:shd w:fill="auto" w:val="clear"/>
        </w:rPr>
        <w:t xml:space="preserve">Какую информацию мы собираем?</w:t>
      </w:r>
    </w:p>
    <w:p>
      <w:pPr>
        <w:spacing w:before="0" w:after="0" w:line="240"/>
        <w:ind w:right="0" w:left="0" w:firstLine="0"/>
        <w:jc w:val="left"/>
        <w:rPr>
          <w:rFonts w:ascii="Myriad Pro" w:hAnsi="Myriad Pro" w:cs="Myriad Pro" w:eastAsia="Myriad Pro"/>
          <w:color w:val="333333"/>
          <w:spacing w:val="0"/>
          <w:position w:val="0"/>
          <w:sz w:val="21"/>
          <w:shd w:fill="auto" w:val="clear"/>
        </w:rPr>
      </w:pPr>
      <w:r>
        <w:rPr>
          <w:rFonts w:ascii="Arial" w:hAnsi="Arial" w:cs="Arial" w:eastAsia="Arial"/>
          <w:color w:val="333333"/>
          <w:spacing w:val="0"/>
          <w:position w:val="0"/>
          <w:sz w:val="18"/>
          <w:shd w:fill="auto" w:val="clear"/>
        </w:rPr>
        <w:t xml:space="preserve">На нашем сайте пользователю может потребоваться предоставить личную информацию в следующих случаях: при регистрации на нашем сайте, при размещении заказа, в случае подписки на информационную рассылку, в случае принятия участия в опросах, и при заполнении форм.</w:t>
      </w:r>
    </w:p>
    <w:p>
      <w:pPr>
        <w:spacing w:before="0" w:after="0" w:line="240"/>
        <w:ind w:right="0" w:left="0" w:firstLine="0"/>
        <w:jc w:val="left"/>
        <w:rPr>
          <w:rFonts w:ascii="Myriad Pro" w:hAnsi="Myriad Pro" w:cs="Myriad Pro" w:eastAsia="Myriad Pro"/>
          <w:color w:val="333333"/>
          <w:spacing w:val="0"/>
          <w:position w:val="0"/>
          <w:sz w:val="21"/>
          <w:shd w:fill="auto" w:val="clear"/>
        </w:rPr>
      </w:pPr>
      <w:r>
        <w:rPr>
          <w:rFonts w:ascii="Arial" w:hAnsi="Arial" w:cs="Arial" w:eastAsia="Arial"/>
          <w:color w:val="333333"/>
          <w:spacing w:val="0"/>
          <w:position w:val="0"/>
          <w:sz w:val="18"/>
          <w:shd w:fill="auto" w:val="clear"/>
        </w:rPr>
        <w:t xml:space="preserve">При заказе или регистрации на нашем сайте, в случае необходимости, вам может быть предложено ввести: имя, адрес электронной почты или номер телефона. Однако Вы можете посетить наш сайт анонимно.</w:t>
      </w:r>
    </w:p>
    <w:p>
      <w:pPr>
        <w:spacing w:before="0" w:after="0" w:line="240"/>
        <w:ind w:right="0" w:left="0" w:firstLine="0"/>
        <w:jc w:val="left"/>
        <w:rPr>
          <w:rFonts w:ascii="Myriad Pro" w:hAnsi="Myriad Pro" w:cs="Myriad Pro" w:eastAsia="Myriad Pro"/>
          <w:color w:val="333333"/>
          <w:spacing w:val="0"/>
          <w:position w:val="0"/>
          <w:sz w:val="21"/>
          <w:shd w:fill="auto" w:val="clear"/>
        </w:rPr>
      </w:pPr>
      <w:r>
        <w:rPr>
          <w:rFonts w:ascii="Arial" w:hAnsi="Arial" w:cs="Arial" w:eastAsia="Arial"/>
          <w:b/>
          <w:color w:val="FF0000"/>
          <w:spacing w:val="0"/>
          <w:position w:val="0"/>
          <w:sz w:val="18"/>
          <w:shd w:fill="auto" w:val="clear"/>
        </w:rPr>
        <w:t xml:space="preserve">Как мы используем вашу персональную информацию?</w:t>
      </w:r>
    </w:p>
    <w:p>
      <w:pPr>
        <w:spacing w:before="0" w:after="0" w:line="240"/>
        <w:ind w:right="0" w:left="0" w:firstLine="0"/>
        <w:jc w:val="left"/>
        <w:rPr>
          <w:rFonts w:ascii="Myriad Pro" w:hAnsi="Myriad Pro" w:cs="Myriad Pro" w:eastAsia="Myriad Pro"/>
          <w:color w:val="333333"/>
          <w:spacing w:val="0"/>
          <w:position w:val="0"/>
          <w:sz w:val="21"/>
          <w:shd w:fill="auto" w:val="clear"/>
        </w:rPr>
      </w:pPr>
      <w:r>
        <w:rPr>
          <w:rFonts w:ascii="Arial" w:hAnsi="Arial" w:cs="Arial" w:eastAsia="Arial"/>
          <w:color w:val="333333"/>
          <w:spacing w:val="0"/>
          <w:position w:val="0"/>
          <w:sz w:val="18"/>
          <w:shd w:fill="auto" w:val="clear"/>
        </w:rPr>
        <w:t xml:space="preserve">Собранная нами персональная информация может быть использована для следующих целей:</w:t>
      </w:r>
    </w:p>
    <w:p>
      <w:pPr>
        <w:spacing w:before="0" w:after="0" w:line="240"/>
        <w:ind w:right="0" w:left="0" w:firstLine="0"/>
        <w:jc w:val="left"/>
        <w:rPr>
          <w:rFonts w:ascii="Myriad Pro" w:hAnsi="Myriad Pro" w:cs="Myriad Pro" w:eastAsia="Myriad Pro"/>
          <w:color w:val="333333"/>
          <w:spacing w:val="0"/>
          <w:position w:val="0"/>
          <w:sz w:val="21"/>
          <w:shd w:fill="auto" w:val="clear"/>
        </w:rPr>
      </w:pPr>
      <w:r>
        <w:rPr>
          <w:rFonts w:ascii="Arial" w:hAnsi="Arial" w:cs="Arial" w:eastAsia="Arial"/>
          <w:color w:val="333333"/>
          <w:spacing w:val="0"/>
          <w:position w:val="0"/>
          <w:sz w:val="18"/>
          <w:shd w:fill="auto" w:val="clear"/>
        </w:rPr>
        <w:t xml:space="preserve">·      </w:t>
      </w:r>
      <w:r>
        <w:rPr>
          <w:rFonts w:ascii="Arial" w:hAnsi="Arial" w:cs="Arial" w:eastAsia="Arial"/>
          <w:color w:val="333333"/>
          <w:spacing w:val="0"/>
          <w:position w:val="0"/>
          <w:sz w:val="18"/>
          <w:shd w:fill="auto" w:val="clear"/>
        </w:rPr>
        <w:t xml:space="preserve">для определения ваших потребностей (ваша информация помогает нам более эффективно реагировать на ваши индивидуальные потребности)</w:t>
      </w:r>
    </w:p>
    <w:p>
      <w:pPr>
        <w:spacing w:before="0" w:after="0" w:line="240"/>
        <w:ind w:right="0" w:left="0" w:firstLine="0"/>
        <w:jc w:val="left"/>
        <w:rPr>
          <w:rFonts w:ascii="Myriad Pro" w:hAnsi="Myriad Pro" w:cs="Myriad Pro" w:eastAsia="Myriad Pro"/>
          <w:color w:val="333333"/>
          <w:spacing w:val="0"/>
          <w:position w:val="0"/>
          <w:sz w:val="21"/>
          <w:shd w:fill="auto" w:val="clear"/>
        </w:rPr>
      </w:pPr>
      <w:r>
        <w:rPr>
          <w:rFonts w:ascii="Arial" w:hAnsi="Arial" w:cs="Arial" w:eastAsia="Arial"/>
          <w:color w:val="333333"/>
          <w:spacing w:val="0"/>
          <w:position w:val="0"/>
          <w:sz w:val="18"/>
          <w:shd w:fill="auto" w:val="clear"/>
        </w:rPr>
        <w:t xml:space="preserve">·      </w:t>
      </w:r>
      <w:r>
        <w:rPr>
          <w:rFonts w:ascii="Arial" w:hAnsi="Arial" w:cs="Arial" w:eastAsia="Arial"/>
          <w:color w:val="333333"/>
          <w:spacing w:val="0"/>
          <w:position w:val="0"/>
          <w:sz w:val="18"/>
          <w:shd w:fill="auto" w:val="clear"/>
        </w:rPr>
        <w:t xml:space="preserve">для улучшения нашего веб-сайта (мы постоянно стремимся улучшить сервис нашего сайта на основании вашей персональной информации и обратной связи с вами);</w:t>
      </w:r>
    </w:p>
    <w:p>
      <w:pPr>
        <w:spacing w:before="0" w:after="0" w:line="240"/>
        <w:ind w:right="0" w:left="0" w:firstLine="0"/>
        <w:jc w:val="left"/>
        <w:rPr>
          <w:rFonts w:ascii="Myriad Pro" w:hAnsi="Myriad Pro" w:cs="Myriad Pro" w:eastAsia="Myriad Pro"/>
          <w:color w:val="333333"/>
          <w:spacing w:val="0"/>
          <w:position w:val="0"/>
          <w:sz w:val="21"/>
          <w:shd w:fill="auto" w:val="clear"/>
        </w:rPr>
      </w:pPr>
      <w:r>
        <w:rPr>
          <w:rFonts w:ascii="Arial" w:hAnsi="Arial" w:cs="Arial" w:eastAsia="Arial"/>
          <w:color w:val="333333"/>
          <w:spacing w:val="0"/>
          <w:position w:val="0"/>
          <w:sz w:val="18"/>
          <w:shd w:fill="auto" w:val="clear"/>
        </w:rPr>
        <w:t xml:space="preserve">·      </w:t>
      </w:r>
      <w:r>
        <w:rPr>
          <w:rFonts w:ascii="Arial" w:hAnsi="Arial" w:cs="Arial" w:eastAsia="Arial"/>
          <w:color w:val="333333"/>
          <w:spacing w:val="0"/>
          <w:position w:val="0"/>
          <w:sz w:val="18"/>
          <w:shd w:fill="auto" w:val="clear"/>
        </w:rPr>
        <w:t xml:space="preserve">для улучшения качества обслуживания клиентов (ваша информация поможет нам более эффективно реагировать на ваши вопросы и потребности в поддержке);</w:t>
      </w:r>
    </w:p>
    <w:p>
      <w:pPr>
        <w:spacing w:before="0" w:after="0" w:line="240"/>
        <w:ind w:right="0" w:left="0" w:firstLine="0"/>
        <w:jc w:val="left"/>
        <w:rPr>
          <w:rFonts w:ascii="Myriad Pro" w:hAnsi="Myriad Pro" w:cs="Myriad Pro" w:eastAsia="Myriad Pro"/>
          <w:color w:val="333333"/>
          <w:spacing w:val="0"/>
          <w:position w:val="0"/>
          <w:sz w:val="21"/>
          <w:shd w:fill="auto" w:val="clear"/>
        </w:rPr>
      </w:pPr>
      <w:r>
        <w:rPr>
          <w:rFonts w:ascii="Arial" w:hAnsi="Arial" w:cs="Arial" w:eastAsia="Arial"/>
          <w:color w:val="333333"/>
          <w:spacing w:val="0"/>
          <w:position w:val="0"/>
          <w:sz w:val="18"/>
          <w:shd w:fill="auto" w:val="clear"/>
        </w:rPr>
        <w:t xml:space="preserve">·      </w:t>
      </w:r>
      <w:r>
        <w:rPr>
          <w:rFonts w:ascii="Arial" w:hAnsi="Arial" w:cs="Arial" w:eastAsia="Arial"/>
          <w:color w:val="333333"/>
          <w:spacing w:val="0"/>
          <w:position w:val="0"/>
          <w:sz w:val="18"/>
          <w:shd w:fill="auto" w:val="clear"/>
        </w:rPr>
        <w:t xml:space="preserve">для обработки транзакций. Мы не при каких условиях не продаем, обмениваем или передаем ваши данные, персональные или публичные, третьим компаниям без вашего предварительного согласия, кроме тех случаев, когда это необходимо для доставки приобретенного продукта или услуги.</w:t>
      </w:r>
    </w:p>
    <w:p>
      <w:pPr>
        <w:spacing w:before="0" w:after="0" w:line="240"/>
        <w:ind w:right="0" w:left="0" w:firstLine="0"/>
        <w:jc w:val="left"/>
        <w:rPr>
          <w:rFonts w:ascii="Myriad Pro" w:hAnsi="Myriad Pro" w:cs="Myriad Pro" w:eastAsia="Myriad Pro"/>
          <w:color w:val="333333"/>
          <w:spacing w:val="0"/>
          <w:position w:val="0"/>
          <w:sz w:val="21"/>
          <w:shd w:fill="auto" w:val="clear"/>
        </w:rPr>
      </w:pPr>
      <w:r>
        <w:rPr>
          <w:rFonts w:ascii="Arial" w:hAnsi="Arial" w:cs="Arial" w:eastAsia="Arial"/>
          <w:color w:val="333333"/>
          <w:spacing w:val="0"/>
          <w:position w:val="0"/>
          <w:sz w:val="18"/>
          <w:shd w:fill="auto" w:val="clear"/>
        </w:rPr>
        <w:t xml:space="preserve">·      </w:t>
      </w:r>
      <w:r>
        <w:rPr>
          <w:rFonts w:ascii="Arial" w:hAnsi="Arial" w:cs="Arial" w:eastAsia="Arial"/>
          <w:color w:val="333333"/>
          <w:spacing w:val="0"/>
          <w:position w:val="0"/>
          <w:sz w:val="18"/>
          <w:shd w:fill="auto" w:val="clear"/>
        </w:rPr>
        <w:t xml:space="preserve">для периодической отправки писем по электронной почте (адрес электронной почты, который вы предоставляете для обработки заказа, будет использован только для отправки вам информации и обновлений, касающихся вашего заказа).</w:t>
      </w:r>
    </w:p>
    <w:p>
      <w:pPr>
        <w:spacing w:before="0" w:after="0" w:line="240"/>
        <w:ind w:right="0" w:left="0" w:firstLine="0"/>
        <w:jc w:val="left"/>
        <w:rPr>
          <w:rFonts w:ascii="Myriad Pro" w:hAnsi="Myriad Pro" w:cs="Myriad Pro" w:eastAsia="Myriad Pro"/>
          <w:color w:val="333333"/>
          <w:spacing w:val="0"/>
          <w:position w:val="0"/>
          <w:sz w:val="21"/>
          <w:shd w:fill="auto" w:val="clear"/>
        </w:rPr>
      </w:pPr>
      <w:r>
        <w:rPr>
          <w:rFonts w:ascii="Arial" w:hAnsi="Arial" w:cs="Arial" w:eastAsia="Arial"/>
          <w:b/>
          <w:color w:val="FF0000"/>
          <w:spacing w:val="0"/>
          <w:position w:val="0"/>
          <w:sz w:val="18"/>
          <w:shd w:fill="auto" w:val="clear"/>
        </w:rPr>
        <w:t xml:space="preserve">Как мы защищаем вашу информацию?</w:t>
      </w:r>
    </w:p>
    <w:p>
      <w:pPr>
        <w:spacing w:before="0" w:after="0" w:line="240"/>
        <w:ind w:right="0" w:left="0" w:firstLine="0"/>
        <w:jc w:val="left"/>
        <w:rPr>
          <w:rFonts w:ascii="Myriad Pro" w:hAnsi="Myriad Pro" w:cs="Myriad Pro" w:eastAsia="Myriad Pro"/>
          <w:color w:val="333333"/>
          <w:spacing w:val="0"/>
          <w:position w:val="0"/>
          <w:sz w:val="21"/>
          <w:shd w:fill="auto" w:val="clear"/>
        </w:rPr>
      </w:pPr>
      <w:r>
        <w:rPr>
          <w:rFonts w:ascii="Arial" w:hAnsi="Arial" w:cs="Arial" w:eastAsia="Arial"/>
          <w:color w:val="333333"/>
          <w:spacing w:val="0"/>
          <w:position w:val="0"/>
          <w:sz w:val="18"/>
          <w:shd w:fill="auto" w:val="clear"/>
        </w:rPr>
        <w:t xml:space="preserve">Мы реализуем ряд мер безопасности для обеспечения защиты вашей личной информации, когда вы размещаете заказ или когда вы предоставляете, отправляете или получаете доступ к вашей личной информации.</w:t>
      </w:r>
    </w:p>
    <w:p>
      <w:pPr>
        <w:spacing w:before="0" w:after="0" w:line="240"/>
        <w:ind w:right="0" w:left="0" w:firstLine="0"/>
        <w:jc w:val="left"/>
        <w:rPr>
          <w:rFonts w:ascii="Myriad Pro" w:hAnsi="Myriad Pro" w:cs="Myriad Pro" w:eastAsia="Myriad Pro"/>
          <w:color w:val="333333"/>
          <w:spacing w:val="0"/>
          <w:position w:val="0"/>
          <w:sz w:val="21"/>
          <w:shd w:fill="auto" w:val="clear"/>
        </w:rPr>
      </w:pPr>
      <w:r>
        <w:rPr>
          <w:rFonts w:ascii="Arial" w:hAnsi="Arial" w:cs="Arial" w:eastAsia="Arial"/>
          <w:color w:val="333333"/>
          <w:spacing w:val="0"/>
          <w:position w:val="0"/>
          <w:sz w:val="18"/>
          <w:shd w:fill="auto" w:val="clear"/>
        </w:rPr>
        <w:t xml:space="preserve">Мы предлагаем использование безопасного сервера. Вся конфиденциальная/кредитная информации передается с помощью протокола защиты информации "Secure Socket Layer" (SSL), а затем в закодированном виде поступает в базу данных нашей платежной системы (PayPal или Moneybookers).</w:t>
      </w:r>
      <w:r>
        <w:rPr>
          <w:rFonts w:ascii="Arial" w:hAnsi="Arial" w:cs="Arial" w:eastAsia="Arial"/>
          <w:color w:val="333333"/>
          <w:spacing w:val="0"/>
          <w:position w:val="0"/>
          <w:sz w:val="18"/>
          <w:shd w:fill="auto" w:val="clear"/>
        </w:rPr>
        <w:t xml:space="preserve">  </w:t>
      </w:r>
      <w:r>
        <w:rPr>
          <w:rFonts w:ascii="Arial" w:hAnsi="Arial" w:cs="Arial" w:eastAsia="Arial"/>
          <w:color w:val="333333"/>
          <w:spacing w:val="0"/>
          <w:position w:val="0"/>
          <w:sz w:val="18"/>
          <w:shd w:fill="auto" w:val="clear"/>
        </w:rPr>
        <w:t xml:space="preserve">Доступ к данной информации имеют только лица, которые уполномочены специальными правами доступа к таким системам и обязуются хранить данную информацию в тайне.</w:t>
      </w:r>
    </w:p>
    <w:p>
      <w:pPr>
        <w:spacing w:before="0" w:after="0" w:line="240"/>
        <w:ind w:right="0" w:left="0" w:firstLine="0"/>
        <w:jc w:val="left"/>
        <w:rPr>
          <w:rFonts w:ascii="Myriad Pro" w:hAnsi="Myriad Pro" w:cs="Myriad Pro" w:eastAsia="Myriad Pro"/>
          <w:color w:val="333333"/>
          <w:spacing w:val="0"/>
          <w:position w:val="0"/>
          <w:sz w:val="21"/>
          <w:shd w:fill="auto" w:val="clear"/>
        </w:rPr>
      </w:pPr>
      <w:r>
        <w:rPr>
          <w:rFonts w:ascii="Arial" w:hAnsi="Arial" w:cs="Arial" w:eastAsia="Arial"/>
          <w:color w:val="333333"/>
          <w:spacing w:val="0"/>
          <w:position w:val="0"/>
          <w:sz w:val="18"/>
          <w:shd w:fill="auto" w:val="clear"/>
        </w:rPr>
        <w:t xml:space="preserve">После проведения транзакции информация о ваших персональных данных (кредитных картах, финансовых документов и прочая информация) не будет храниться на наших серверах.</w:t>
      </w:r>
    </w:p>
    <w:p>
      <w:pPr>
        <w:spacing w:before="0" w:after="0" w:line="240"/>
        <w:ind w:right="0" w:left="0" w:firstLine="0"/>
        <w:jc w:val="left"/>
        <w:rPr>
          <w:rFonts w:ascii="Myriad Pro" w:hAnsi="Myriad Pro" w:cs="Myriad Pro" w:eastAsia="Myriad Pro"/>
          <w:color w:val="333333"/>
          <w:spacing w:val="0"/>
          <w:position w:val="0"/>
          <w:sz w:val="21"/>
          <w:shd w:fill="auto" w:val="clear"/>
        </w:rPr>
      </w:pPr>
      <w:r>
        <w:rPr>
          <w:rFonts w:ascii="Arial" w:hAnsi="Arial" w:cs="Arial" w:eastAsia="Arial"/>
          <w:b/>
          <w:color w:val="FF0000"/>
          <w:spacing w:val="0"/>
          <w:position w:val="0"/>
          <w:sz w:val="18"/>
          <w:shd w:fill="auto" w:val="clear"/>
        </w:rPr>
        <w:t xml:space="preserve">Используем ли мы cookie?</w:t>
      </w:r>
    </w:p>
    <w:p>
      <w:pPr>
        <w:spacing w:before="0" w:after="0" w:line="240"/>
        <w:ind w:right="0" w:left="0" w:firstLine="0"/>
        <w:jc w:val="left"/>
        <w:rPr>
          <w:rFonts w:ascii="Myriad Pro" w:hAnsi="Myriad Pro" w:cs="Myriad Pro" w:eastAsia="Myriad Pro"/>
          <w:color w:val="333333"/>
          <w:spacing w:val="0"/>
          <w:position w:val="0"/>
          <w:sz w:val="21"/>
          <w:shd w:fill="auto" w:val="clear"/>
        </w:rPr>
      </w:pPr>
      <w:r>
        <w:rPr>
          <w:rFonts w:ascii="Arial" w:hAnsi="Arial" w:cs="Arial" w:eastAsia="Arial"/>
          <w:color w:val="333333"/>
          <w:spacing w:val="0"/>
          <w:position w:val="0"/>
          <w:sz w:val="18"/>
          <w:shd w:fill="auto" w:val="clear"/>
        </w:rPr>
        <w:t xml:space="preserve">Да. Cookies это небольшие файлы, которые сайт или провайдер его услуг передает на жесткий диск вашего компьютера через веб-браузер (если вы даете согласие), что позволяет сайтам или системам услуг распознавать тип вашего браузера и запоминать определенную информацию.</w:t>
      </w:r>
    </w:p>
    <w:p>
      <w:pPr>
        <w:spacing w:before="0" w:after="0" w:line="240"/>
        <w:ind w:right="0" w:left="0" w:firstLine="0"/>
        <w:jc w:val="left"/>
        <w:rPr>
          <w:rFonts w:ascii="Myriad Pro" w:hAnsi="Myriad Pro" w:cs="Myriad Pro" w:eastAsia="Myriad Pro"/>
          <w:color w:val="333333"/>
          <w:spacing w:val="0"/>
          <w:position w:val="0"/>
          <w:sz w:val="21"/>
          <w:shd w:fill="auto" w:val="clear"/>
        </w:rPr>
      </w:pPr>
      <w:r>
        <w:rPr>
          <w:rFonts w:ascii="Arial" w:hAnsi="Arial" w:cs="Arial" w:eastAsia="Arial"/>
          <w:color w:val="333333"/>
          <w:spacing w:val="0"/>
          <w:position w:val="0"/>
          <w:sz w:val="18"/>
          <w:shd w:fill="auto" w:val="clear"/>
        </w:rPr>
        <w:t xml:space="preserve">Мы используем Cookies, чтобы запоминать и обрабатывать информацию о товарах в вашей корзине, и собирать общую информацию о трафике сайта и взаимодействия с ним таким образом, чтобы мы могли улучшить инструменты и работу сайта в будущем.</w:t>
      </w:r>
    </w:p>
    <w:p>
      <w:pPr>
        <w:spacing w:before="0" w:after="0" w:line="240"/>
        <w:ind w:right="0" w:left="0" w:firstLine="0"/>
        <w:jc w:val="left"/>
        <w:rPr>
          <w:rFonts w:ascii="Myriad Pro" w:hAnsi="Myriad Pro" w:cs="Myriad Pro" w:eastAsia="Myriad Pro"/>
          <w:color w:val="333333"/>
          <w:spacing w:val="0"/>
          <w:position w:val="0"/>
          <w:sz w:val="21"/>
          <w:shd w:fill="auto" w:val="clear"/>
        </w:rPr>
      </w:pPr>
      <w:r>
        <w:rPr>
          <w:rFonts w:ascii="Arial" w:hAnsi="Arial" w:cs="Arial" w:eastAsia="Arial"/>
          <w:color w:val="333333"/>
          <w:spacing w:val="0"/>
          <w:position w:val="0"/>
          <w:sz w:val="18"/>
          <w:shd w:fill="auto" w:val="clear"/>
        </w:rPr>
        <w:t xml:space="preserve">При желании, вы можете настроить ваш браузер таким образом, чтобы он сообщал вам о приеме файлов Сookies, или вы можете отключить использование Сookies в параметрах настройки браузера. Как и при работе большинстве сайтов, при отключении файлов Сookies, некоторые функции нашего сайта будут работать неправильно.</w:t>
      </w:r>
    </w:p>
    <w:p>
      <w:pPr>
        <w:spacing w:before="0" w:after="0" w:line="240"/>
        <w:ind w:right="0" w:left="0" w:firstLine="0"/>
        <w:jc w:val="left"/>
        <w:rPr>
          <w:rFonts w:ascii="Myriad Pro" w:hAnsi="Myriad Pro" w:cs="Myriad Pro" w:eastAsia="Myriad Pro"/>
          <w:color w:val="333333"/>
          <w:spacing w:val="0"/>
          <w:position w:val="0"/>
          <w:sz w:val="21"/>
          <w:shd w:fill="auto" w:val="clear"/>
        </w:rPr>
      </w:pPr>
      <w:r>
        <w:rPr>
          <w:rFonts w:ascii="Arial" w:hAnsi="Arial" w:cs="Arial" w:eastAsia="Arial"/>
          <w:b/>
          <w:color w:val="FF0000"/>
          <w:spacing w:val="0"/>
          <w:position w:val="0"/>
          <w:sz w:val="18"/>
          <w:shd w:fill="auto" w:val="clear"/>
        </w:rPr>
        <w:t xml:space="preserve">Разглашаем ли мы какую-либо информацию третьим лицам?</w:t>
      </w:r>
    </w:p>
    <w:p>
      <w:pPr>
        <w:spacing w:before="0" w:after="0" w:line="240"/>
        <w:ind w:right="0" w:left="0" w:firstLine="0"/>
        <w:jc w:val="left"/>
        <w:rPr>
          <w:rFonts w:ascii="Myriad Pro" w:hAnsi="Myriad Pro" w:cs="Myriad Pro" w:eastAsia="Myriad Pro"/>
          <w:color w:val="333333"/>
          <w:spacing w:val="0"/>
          <w:position w:val="0"/>
          <w:sz w:val="21"/>
          <w:shd w:fill="auto" w:val="clear"/>
        </w:rPr>
      </w:pPr>
      <w:r>
        <w:rPr>
          <w:rFonts w:ascii="Arial" w:hAnsi="Arial" w:cs="Arial" w:eastAsia="Arial"/>
          <w:color w:val="333333"/>
          <w:spacing w:val="0"/>
          <w:position w:val="0"/>
          <w:sz w:val="18"/>
          <w:shd w:fill="auto" w:val="clear"/>
        </w:rPr>
        <w:t xml:space="preserve">Мы не продаем, не обмениваем или иным образом передаем вашу личную информацию третьим лицам, кроме пользующихся доверием третьих лиц, которые помогают нам в работе нашего веб-сайта, в ведении коммерческой деятельности или обслуживании клиентов, пока вышеуказанные лица обязуются сохранять конфиденциальность данной информации. Мы также имеем право раскрыть вашу информацию, если такие действия соответствуют текущему законодательству и политике сайта, или производятся с целью защиты прав, собственности или безопасности сайта или третьих лиц.</w:t>
      </w:r>
    </w:p>
    <w:p>
      <w:pPr>
        <w:spacing w:before="0" w:after="0" w:line="240"/>
        <w:ind w:right="0" w:left="0" w:firstLine="0"/>
        <w:jc w:val="left"/>
        <w:rPr>
          <w:rFonts w:ascii="Myriad Pro" w:hAnsi="Myriad Pro" w:cs="Myriad Pro" w:eastAsia="Myriad Pro"/>
          <w:color w:val="333333"/>
          <w:spacing w:val="0"/>
          <w:position w:val="0"/>
          <w:sz w:val="21"/>
          <w:shd w:fill="auto" w:val="clear"/>
        </w:rPr>
      </w:pPr>
      <w:r>
        <w:rPr>
          <w:rFonts w:ascii="Arial" w:hAnsi="Arial" w:cs="Arial" w:eastAsia="Arial"/>
          <w:b/>
          <w:color w:val="FF0000"/>
          <w:spacing w:val="0"/>
          <w:position w:val="0"/>
          <w:sz w:val="18"/>
          <w:shd w:fill="auto" w:val="clear"/>
        </w:rPr>
        <w:t xml:space="preserve">Ссылки на третьих лиц</w:t>
      </w:r>
    </w:p>
    <w:p>
      <w:pPr>
        <w:spacing w:before="0" w:after="0" w:line="240"/>
        <w:ind w:right="0" w:left="0" w:firstLine="0"/>
        <w:jc w:val="left"/>
        <w:rPr>
          <w:rFonts w:ascii="Myriad Pro" w:hAnsi="Myriad Pro" w:cs="Myriad Pro" w:eastAsia="Myriad Pro"/>
          <w:color w:val="333333"/>
          <w:spacing w:val="0"/>
          <w:position w:val="0"/>
          <w:sz w:val="21"/>
          <w:shd w:fill="auto" w:val="clear"/>
        </w:rPr>
      </w:pPr>
      <w:r>
        <w:rPr>
          <w:rFonts w:ascii="Arial" w:hAnsi="Arial" w:cs="Arial" w:eastAsia="Arial"/>
          <w:color w:val="333333"/>
          <w:spacing w:val="0"/>
          <w:position w:val="0"/>
          <w:sz w:val="18"/>
          <w:shd w:fill="auto" w:val="clear"/>
        </w:rPr>
        <w:t xml:space="preserve">Иногда, по нашему усмотрению, мы можем включать или предлагать продукты или услуг третьих лиц на нашем сайте. Эти сайты третьих лиц имеют отдельную и независимую политику конфиденциальности. Поэтому мы не несем ответственности за содержание и деятельность этих сайтов. Тем не менее, мы стремимся защитить целостность нашего сайта и приветствуем любые отзывы об этих сайтах.</w:t>
      </w:r>
    </w:p>
    <w:p>
      <w:pPr>
        <w:spacing w:before="0" w:after="0" w:line="240"/>
        <w:ind w:right="0" w:left="0" w:firstLine="0"/>
        <w:jc w:val="left"/>
        <w:rPr>
          <w:rFonts w:ascii="Myriad Pro" w:hAnsi="Myriad Pro" w:cs="Myriad Pro" w:eastAsia="Myriad Pro"/>
          <w:color w:val="333333"/>
          <w:spacing w:val="0"/>
          <w:position w:val="0"/>
          <w:sz w:val="21"/>
          <w:shd w:fill="auto" w:val="clear"/>
        </w:rPr>
      </w:pPr>
      <w:r>
        <w:rPr>
          <w:rFonts w:ascii="Arial" w:hAnsi="Arial" w:cs="Arial" w:eastAsia="Arial"/>
          <w:b/>
          <w:color w:val="FF0000"/>
          <w:spacing w:val="0"/>
          <w:position w:val="0"/>
          <w:sz w:val="18"/>
          <w:shd w:fill="auto" w:val="clear"/>
        </w:rPr>
        <w:t xml:space="preserve">Политика конфиденциальности в Интернете</w:t>
      </w:r>
    </w:p>
    <w:p>
      <w:pPr>
        <w:spacing w:before="0" w:after="0" w:line="240"/>
        <w:ind w:right="0" w:left="0" w:firstLine="0"/>
        <w:jc w:val="left"/>
        <w:rPr>
          <w:rFonts w:ascii="Myriad Pro" w:hAnsi="Myriad Pro" w:cs="Myriad Pro" w:eastAsia="Myriad Pro"/>
          <w:color w:val="333333"/>
          <w:spacing w:val="0"/>
          <w:position w:val="0"/>
          <w:sz w:val="21"/>
          <w:shd w:fill="auto" w:val="clear"/>
        </w:rPr>
      </w:pPr>
      <w:r>
        <w:rPr>
          <w:rFonts w:ascii="Arial" w:hAnsi="Arial" w:cs="Arial" w:eastAsia="Arial"/>
          <w:color w:val="333333"/>
          <w:spacing w:val="0"/>
          <w:position w:val="0"/>
          <w:sz w:val="18"/>
          <w:shd w:fill="auto" w:val="clear"/>
        </w:rPr>
        <w:t xml:space="preserve">Настоящая политика конфиденциальности распространяется только на информацию, собираемую нашим веб-сайтом, а не на информации, собранной в режиме оффлайн.</w:t>
      </w:r>
    </w:p>
    <w:p>
      <w:pPr>
        <w:spacing w:before="0" w:after="0" w:line="240"/>
        <w:ind w:right="0" w:left="0" w:firstLine="0"/>
        <w:jc w:val="left"/>
        <w:rPr>
          <w:rFonts w:ascii="Myriad Pro" w:hAnsi="Myriad Pro" w:cs="Myriad Pro" w:eastAsia="Myriad Pro"/>
          <w:color w:val="333333"/>
          <w:spacing w:val="0"/>
          <w:position w:val="0"/>
          <w:sz w:val="21"/>
          <w:shd w:fill="auto" w:val="clear"/>
        </w:rPr>
      </w:pPr>
      <w:r>
        <w:rPr>
          <w:rFonts w:ascii="Arial" w:hAnsi="Arial" w:cs="Arial" w:eastAsia="Arial"/>
          <w:b/>
          <w:color w:val="FF0000"/>
          <w:spacing w:val="0"/>
          <w:position w:val="0"/>
          <w:sz w:val="18"/>
          <w:shd w:fill="auto" w:val="clear"/>
        </w:rPr>
        <w:t xml:space="preserve">Ваше согласие</w:t>
      </w:r>
    </w:p>
    <w:p>
      <w:pPr>
        <w:spacing w:before="0" w:after="0" w:line="240"/>
        <w:ind w:right="0" w:left="0" w:firstLine="0"/>
        <w:jc w:val="left"/>
        <w:rPr>
          <w:rFonts w:ascii="Myriad Pro" w:hAnsi="Myriad Pro" w:cs="Myriad Pro" w:eastAsia="Myriad Pro"/>
          <w:color w:val="333333"/>
          <w:spacing w:val="0"/>
          <w:position w:val="0"/>
          <w:sz w:val="21"/>
          <w:shd w:fill="auto" w:val="clear"/>
        </w:rPr>
      </w:pPr>
      <w:r>
        <w:rPr>
          <w:rFonts w:ascii="Arial" w:hAnsi="Arial" w:cs="Arial" w:eastAsia="Arial"/>
          <w:color w:val="333333"/>
          <w:spacing w:val="0"/>
          <w:position w:val="0"/>
          <w:sz w:val="18"/>
          <w:shd w:fill="auto" w:val="clear"/>
        </w:rPr>
        <w:t xml:space="preserve">Использование вами нашего сайта подразумевает ваше согласие с вышеуказанной политикой конфиденциальности.</w:t>
      </w:r>
    </w:p>
    <w:p>
      <w:pPr>
        <w:spacing w:before="0" w:after="0" w:line="240"/>
        <w:ind w:right="0" w:left="0" w:firstLine="0"/>
        <w:jc w:val="left"/>
        <w:rPr>
          <w:rFonts w:ascii="Myriad Pro" w:hAnsi="Myriad Pro" w:cs="Myriad Pro" w:eastAsia="Myriad Pro"/>
          <w:color w:val="333333"/>
          <w:spacing w:val="0"/>
          <w:position w:val="0"/>
          <w:sz w:val="21"/>
          <w:shd w:fill="auto" w:val="clear"/>
        </w:rPr>
      </w:pPr>
      <w:r>
        <w:rPr>
          <w:rFonts w:ascii="Arial" w:hAnsi="Arial" w:cs="Arial" w:eastAsia="Arial"/>
          <w:b/>
          <w:color w:val="FF0000"/>
          <w:spacing w:val="0"/>
          <w:position w:val="0"/>
          <w:sz w:val="18"/>
          <w:shd w:fill="auto" w:val="clear"/>
        </w:rPr>
        <w:t xml:space="preserve">Изменения в нашей политике конфиденциальности</w:t>
      </w:r>
    </w:p>
    <w:p>
      <w:pPr>
        <w:spacing w:before="0" w:after="0" w:line="240"/>
        <w:ind w:right="0" w:left="0" w:firstLine="0"/>
        <w:jc w:val="left"/>
        <w:rPr>
          <w:rFonts w:ascii="Myriad Pro" w:hAnsi="Myriad Pro" w:cs="Myriad Pro" w:eastAsia="Myriad Pro"/>
          <w:color w:val="333333"/>
          <w:spacing w:val="0"/>
          <w:position w:val="0"/>
          <w:sz w:val="21"/>
          <w:shd w:fill="auto" w:val="clear"/>
        </w:rPr>
      </w:pPr>
      <w:r>
        <w:rPr>
          <w:rFonts w:ascii="Arial" w:hAnsi="Arial" w:cs="Arial" w:eastAsia="Arial"/>
          <w:color w:val="333333"/>
          <w:spacing w:val="0"/>
          <w:position w:val="0"/>
          <w:sz w:val="18"/>
          <w:shd w:fill="auto" w:val="clear"/>
        </w:rPr>
        <w:t xml:space="preserve">Если мы примем решение изменить нашу политику конфиденциальности, мы опубликуем все изменения на данной странице.</w:t>
      </w:r>
    </w:p>
    <w:p>
      <w:pPr>
        <w:spacing w:before="0" w:after="0" w:line="240"/>
        <w:ind w:right="0" w:left="0" w:firstLine="0"/>
        <w:jc w:val="left"/>
        <w:rPr>
          <w:rFonts w:ascii="Myriad Pro" w:hAnsi="Myriad Pro" w:cs="Myriad Pro" w:eastAsia="Myriad Pro"/>
          <w:color w:val="333333"/>
          <w:spacing w:val="0"/>
          <w:position w:val="0"/>
          <w:sz w:val="21"/>
          <w:shd w:fill="auto" w:val="clear"/>
        </w:rPr>
      </w:pPr>
      <w:r>
        <w:rPr>
          <w:rFonts w:ascii="Arial" w:hAnsi="Arial" w:cs="Arial" w:eastAsia="Arial"/>
          <w:color w:val="333333"/>
          <w:spacing w:val="0"/>
          <w:position w:val="0"/>
          <w:sz w:val="18"/>
          <w:shd w:fill="auto" w:val="clear"/>
        </w:rPr>
        <w:t xml:space="preserve">Последний раз данная политика была изменена 1 апреля 2011 года.</w:t>
      </w:r>
    </w:p>
    <w:p>
      <w:pPr>
        <w:spacing w:before="0" w:after="0" w:line="240"/>
        <w:ind w:right="0" w:left="0" w:firstLine="0"/>
        <w:jc w:val="left"/>
        <w:rPr>
          <w:rFonts w:ascii="Myriad Pro" w:hAnsi="Myriad Pro" w:cs="Myriad Pro" w:eastAsia="Myriad Pro"/>
          <w:color w:val="333333"/>
          <w:spacing w:val="0"/>
          <w:position w:val="0"/>
          <w:sz w:val="21"/>
          <w:shd w:fill="auto" w:val="clear"/>
        </w:rPr>
      </w:pPr>
      <w:r>
        <w:rPr>
          <w:rFonts w:ascii="Arial" w:hAnsi="Arial" w:cs="Arial" w:eastAsia="Arial"/>
          <w:b/>
          <w:color w:val="FF0000"/>
          <w:spacing w:val="0"/>
          <w:position w:val="0"/>
          <w:sz w:val="18"/>
          <w:shd w:fill="auto" w:val="clear"/>
        </w:rPr>
        <w:t xml:space="preserve">Связь с нами</w:t>
      </w:r>
    </w:p>
    <w:p>
      <w:pPr>
        <w:spacing w:before="0" w:after="0" w:line="240"/>
        <w:ind w:right="0" w:left="0" w:firstLine="0"/>
        <w:jc w:val="left"/>
        <w:rPr>
          <w:rFonts w:ascii="Arial" w:hAnsi="Arial" w:cs="Arial" w:eastAsia="Arial"/>
          <w:color w:val="333333"/>
          <w:spacing w:val="0"/>
          <w:position w:val="0"/>
          <w:sz w:val="18"/>
          <w:shd w:fill="auto" w:val="clear"/>
        </w:rPr>
      </w:pPr>
      <w:r>
        <w:rPr>
          <w:rFonts w:ascii="Arial" w:hAnsi="Arial" w:cs="Arial" w:eastAsia="Arial"/>
          <w:color w:val="333333"/>
          <w:spacing w:val="0"/>
          <w:position w:val="0"/>
          <w:sz w:val="18"/>
          <w:shd w:fill="auto" w:val="clear"/>
        </w:rPr>
        <w:t xml:space="preserve">Если у вас возникнут вопросы относительно настоящей политики конфиденциальности, вы можете связаться с нами по указанным ниже контактам.</w:t>
      </w:r>
    </w:p>
    <w:p>
      <w:pPr>
        <w:spacing w:before="0" w:after="0" w:line="240"/>
        <w:ind w:right="0" w:left="0" w:firstLine="0"/>
        <w:jc w:val="left"/>
        <w:rPr>
          <w:rFonts w:ascii="Arial" w:hAnsi="Arial" w:cs="Arial" w:eastAsia="Arial"/>
          <w:color w:val="333333"/>
          <w:spacing w:val="0"/>
          <w:position w:val="0"/>
          <w:sz w:val="18"/>
          <w:shd w:fill="auto" w:val="clear"/>
        </w:rPr>
      </w:pPr>
    </w:p>
    <w:p>
      <w:pPr>
        <w:spacing w:before="0" w:after="0" w:line="240"/>
        <w:ind w:right="0" w:left="0" w:firstLine="0"/>
        <w:jc w:val="left"/>
        <w:rPr>
          <w:rFonts w:ascii="Myriad Pro" w:hAnsi="Myriad Pro" w:cs="Myriad Pro" w:eastAsia="Myriad Pro"/>
          <w:color w:val="333333"/>
          <w:spacing w:val="0"/>
          <w:position w:val="0"/>
          <w:sz w:val="21"/>
          <w:shd w:fill="auto" w:val="clear"/>
        </w:rPr>
      </w:pPr>
      <w:r>
        <w:rPr>
          <w:rFonts w:ascii="Arial" w:hAnsi="Arial" w:cs="Arial" w:eastAsia="Arial"/>
          <w:color w:val="333333"/>
          <w:spacing w:val="0"/>
          <w:position w:val="0"/>
          <w:sz w:val="18"/>
          <w:shd w:fill="auto" w:val="clear"/>
        </w:rPr>
        <w:t xml:space="preserve">info@usbheat.ru</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